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A3" w:rsidRPr="00AF73A3" w:rsidRDefault="00AF73A3" w:rsidP="00AF73A3">
      <w:pPr>
        <w:spacing w:before="100" w:beforeAutospacing="1" w:after="100" w:afterAutospacing="1"/>
        <w:outlineLvl w:val="0"/>
        <w:rPr>
          <w:rFonts w:ascii="Times New Roman" w:eastAsia="Times New Roman" w:hAnsi="Times New Roman" w:cs="Times New Roman"/>
          <w:b/>
          <w:bCs/>
          <w:kern w:val="36"/>
          <w:sz w:val="48"/>
          <w:szCs w:val="48"/>
        </w:rPr>
      </w:pPr>
      <w:r w:rsidRPr="00AF73A3">
        <w:rPr>
          <w:rFonts w:ascii="Times New Roman" w:eastAsia="Times New Roman" w:hAnsi="Times New Roman" w:cs="Times New Roman"/>
          <w:b/>
          <w:bCs/>
          <w:kern w:val="36"/>
          <w:sz w:val="48"/>
          <w:szCs w:val="48"/>
        </w:rPr>
        <w:t>Concerto Competition Guidelines</w:t>
      </w:r>
    </w:p>
    <w:p w:rsidR="00AF73A3" w:rsidRPr="00AF73A3" w:rsidRDefault="00AF73A3" w:rsidP="00AF73A3">
      <w:p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sz w:val="24"/>
          <w:szCs w:val="24"/>
        </w:rPr>
        <w:t> </w:t>
      </w:r>
    </w:p>
    <w:p w:rsidR="00AF73A3" w:rsidRPr="00AF73A3" w:rsidRDefault="00AF73A3" w:rsidP="00AF73A3">
      <w:pPr>
        <w:spacing w:before="100" w:beforeAutospacing="1" w:after="100" w:afterAutospacing="1"/>
        <w:outlineLvl w:val="1"/>
        <w:rPr>
          <w:rFonts w:ascii="Times New Roman" w:eastAsia="Times New Roman" w:hAnsi="Times New Roman" w:cs="Times New Roman"/>
          <w:b/>
          <w:bCs/>
          <w:sz w:val="36"/>
          <w:szCs w:val="36"/>
        </w:rPr>
      </w:pPr>
      <w:r w:rsidRPr="00AF73A3">
        <w:rPr>
          <w:rFonts w:ascii="Times New Roman" w:eastAsia="Times New Roman" w:hAnsi="Times New Roman" w:cs="Times New Roman"/>
          <w:b/>
          <w:bCs/>
          <w:sz w:val="36"/>
          <w:szCs w:val="36"/>
        </w:rPr>
        <w:t>Eligibility</w:t>
      </w:r>
    </w:p>
    <w:p w:rsidR="00AF73A3" w:rsidRPr="00AF73A3" w:rsidRDefault="00AF73A3" w:rsidP="00AF73A3">
      <w:p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sz w:val="24"/>
          <w:szCs w:val="24"/>
        </w:rPr>
        <w:t>Eligibility to compete in the Utah Philharmonic Orchestra Concerto Competition is open to singers and instrumentalists of all ages and all instruments with one exception:  winners from previous Utah Philharmonic Orchestra competitions may not compete again in the same age category. Competitors will be divided into age categories based on age as of January 1st of the contest year).</w:t>
      </w:r>
    </w:p>
    <w:p w:rsidR="00AF73A3" w:rsidRDefault="00AF73A3" w:rsidP="00AF73A3">
      <w:pPr>
        <w:spacing w:before="100" w:beforeAutospacing="1" w:after="100" w:afterAutospacing="1"/>
        <w:outlineLvl w:val="1"/>
        <w:rPr>
          <w:rFonts w:ascii="Times New Roman" w:eastAsia="Times New Roman" w:hAnsi="Times New Roman" w:cs="Times New Roman"/>
          <w:b/>
          <w:bCs/>
          <w:sz w:val="36"/>
          <w:szCs w:val="36"/>
        </w:rPr>
      </w:pPr>
      <w:r w:rsidRPr="00AF73A3">
        <w:rPr>
          <w:rFonts w:ascii="Times New Roman" w:eastAsia="Times New Roman" w:hAnsi="Times New Roman" w:cs="Times New Roman"/>
          <w:b/>
          <w:bCs/>
          <w:sz w:val="36"/>
          <w:szCs w:val="36"/>
        </w:rPr>
        <w:t>Winner Categories</w:t>
      </w:r>
    </w:p>
    <w:p w:rsidR="008861B6" w:rsidRPr="008861B6" w:rsidRDefault="008861B6" w:rsidP="008861B6">
      <w:pPr>
        <w:outlineLvl w:val="1"/>
        <w:rPr>
          <w:rFonts w:ascii="Times New Roman" w:eastAsia="Times New Roman" w:hAnsi="Times New Roman" w:cs="Times New Roman"/>
          <w:bCs/>
          <w:sz w:val="24"/>
          <w:szCs w:val="24"/>
        </w:rPr>
      </w:pPr>
      <w:r w:rsidRPr="008861B6">
        <w:rPr>
          <w:rFonts w:ascii="Times New Roman" w:eastAsia="Times New Roman" w:hAnsi="Times New Roman" w:cs="Times New Roman"/>
          <w:bCs/>
          <w:sz w:val="24"/>
          <w:szCs w:val="24"/>
        </w:rPr>
        <w:t>Youth – Primary - age 5-8</w:t>
      </w:r>
    </w:p>
    <w:p w:rsidR="008861B6" w:rsidRPr="008861B6" w:rsidRDefault="008861B6" w:rsidP="008861B6">
      <w:pPr>
        <w:outlineLvl w:val="1"/>
        <w:rPr>
          <w:rFonts w:ascii="Times New Roman" w:eastAsia="Times New Roman" w:hAnsi="Times New Roman" w:cs="Times New Roman"/>
          <w:bCs/>
          <w:sz w:val="24"/>
          <w:szCs w:val="24"/>
        </w:rPr>
      </w:pPr>
      <w:r w:rsidRPr="008861B6">
        <w:rPr>
          <w:rFonts w:ascii="Times New Roman" w:eastAsia="Times New Roman" w:hAnsi="Times New Roman" w:cs="Times New Roman"/>
          <w:bCs/>
          <w:sz w:val="24"/>
          <w:szCs w:val="24"/>
        </w:rPr>
        <w:t>Youth – Instrumentalist or Vocalist - age 9-12</w:t>
      </w:r>
    </w:p>
    <w:p w:rsidR="008861B6" w:rsidRPr="008861B6" w:rsidRDefault="008861B6" w:rsidP="008861B6">
      <w:pPr>
        <w:outlineLvl w:val="1"/>
        <w:rPr>
          <w:rFonts w:ascii="Times New Roman" w:eastAsia="Times New Roman" w:hAnsi="Times New Roman" w:cs="Times New Roman"/>
          <w:bCs/>
          <w:sz w:val="24"/>
          <w:szCs w:val="24"/>
        </w:rPr>
      </w:pPr>
      <w:r w:rsidRPr="008861B6">
        <w:rPr>
          <w:rFonts w:ascii="Times New Roman" w:eastAsia="Times New Roman" w:hAnsi="Times New Roman" w:cs="Times New Roman"/>
          <w:bCs/>
          <w:sz w:val="24"/>
          <w:szCs w:val="24"/>
        </w:rPr>
        <w:t>Junior - Instrumentalist – age 13-16</w:t>
      </w:r>
    </w:p>
    <w:p w:rsidR="008861B6" w:rsidRPr="008861B6" w:rsidRDefault="008861B6" w:rsidP="008861B6">
      <w:pPr>
        <w:outlineLvl w:val="1"/>
        <w:rPr>
          <w:rFonts w:ascii="Times New Roman" w:eastAsia="Times New Roman" w:hAnsi="Times New Roman" w:cs="Times New Roman"/>
          <w:bCs/>
          <w:sz w:val="24"/>
          <w:szCs w:val="24"/>
        </w:rPr>
      </w:pPr>
      <w:r w:rsidRPr="008861B6">
        <w:rPr>
          <w:rFonts w:ascii="Times New Roman" w:eastAsia="Times New Roman" w:hAnsi="Times New Roman" w:cs="Times New Roman"/>
          <w:bCs/>
          <w:sz w:val="24"/>
          <w:szCs w:val="24"/>
        </w:rPr>
        <w:t>Junior - Piano –age 13-16</w:t>
      </w:r>
    </w:p>
    <w:p w:rsidR="008861B6" w:rsidRPr="008861B6" w:rsidRDefault="008861B6" w:rsidP="008861B6">
      <w:pPr>
        <w:outlineLvl w:val="1"/>
        <w:rPr>
          <w:rFonts w:ascii="Times New Roman" w:eastAsia="Times New Roman" w:hAnsi="Times New Roman" w:cs="Times New Roman"/>
          <w:bCs/>
          <w:sz w:val="24"/>
          <w:szCs w:val="24"/>
        </w:rPr>
      </w:pPr>
      <w:r w:rsidRPr="008861B6">
        <w:rPr>
          <w:rFonts w:ascii="Times New Roman" w:eastAsia="Times New Roman" w:hAnsi="Times New Roman" w:cs="Times New Roman"/>
          <w:bCs/>
          <w:sz w:val="24"/>
          <w:szCs w:val="24"/>
        </w:rPr>
        <w:t>Senior - Instrumentalist – age 17-20</w:t>
      </w:r>
    </w:p>
    <w:p w:rsidR="008861B6" w:rsidRPr="008861B6" w:rsidRDefault="008861B6" w:rsidP="008861B6">
      <w:pPr>
        <w:outlineLvl w:val="1"/>
        <w:rPr>
          <w:rFonts w:ascii="Times New Roman" w:eastAsia="Times New Roman" w:hAnsi="Times New Roman" w:cs="Times New Roman"/>
          <w:bCs/>
          <w:sz w:val="24"/>
          <w:szCs w:val="24"/>
        </w:rPr>
      </w:pPr>
      <w:r w:rsidRPr="008861B6">
        <w:rPr>
          <w:rFonts w:ascii="Times New Roman" w:eastAsia="Times New Roman" w:hAnsi="Times New Roman" w:cs="Times New Roman"/>
          <w:bCs/>
          <w:sz w:val="24"/>
          <w:szCs w:val="24"/>
        </w:rPr>
        <w:t>Open - Instrumentalist – age 21+</w:t>
      </w:r>
    </w:p>
    <w:p w:rsidR="008861B6" w:rsidRPr="008861B6" w:rsidRDefault="008861B6" w:rsidP="008861B6">
      <w:pPr>
        <w:outlineLvl w:val="1"/>
        <w:rPr>
          <w:rFonts w:ascii="Times New Roman" w:eastAsia="Times New Roman" w:hAnsi="Times New Roman" w:cs="Times New Roman"/>
          <w:bCs/>
          <w:sz w:val="24"/>
          <w:szCs w:val="24"/>
        </w:rPr>
      </w:pPr>
      <w:r w:rsidRPr="008861B6">
        <w:rPr>
          <w:rFonts w:ascii="Times New Roman" w:eastAsia="Times New Roman" w:hAnsi="Times New Roman" w:cs="Times New Roman"/>
          <w:bCs/>
          <w:sz w:val="24"/>
          <w:szCs w:val="24"/>
        </w:rPr>
        <w:t>Vocalist – age 13+</w:t>
      </w:r>
    </w:p>
    <w:p w:rsidR="00AF73A3" w:rsidRPr="00AF73A3" w:rsidRDefault="00AF73A3" w:rsidP="00AF73A3">
      <w:pPr>
        <w:spacing w:before="100" w:beforeAutospacing="1" w:after="100" w:afterAutospacing="1"/>
        <w:outlineLvl w:val="1"/>
        <w:rPr>
          <w:rFonts w:ascii="Times New Roman" w:eastAsia="Times New Roman" w:hAnsi="Times New Roman" w:cs="Times New Roman"/>
          <w:b/>
          <w:bCs/>
          <w:sz w:val="36"/>
          <w:szCs w:val="36"/>
        </w:rPr>
      </w:pPr>
      <w:r w:rsidRPr="00AF73A3">
        <w:rPr>
          <w:rFonts w:ascii="Times New Roman" w:eastAsia="Times New Roman" w:hAnsi="Times New Roman" w:cs="Times New Roman"/>
          <w:b/>
          <w:bCs/>
          <w:sz w:val="36"/>
          <w:szCs w:val="36"/>
        </w:rPr>
        <w:t>Date and Location</w:t>
      </w:r>
    </w:p>
    <w:p w:rsidR="00AF73A3" w:rsidRPr="00AF73A3" w:rsidRDefault="00AF73A3" w:rsidP="00AF73A3">
      <w:p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sz w:val="24"/>
          <w:szCs w:val="24"/>
        </w:rPr>
        <w:t>The 201</w:t>
      </w:r>
      <w:r w:rsidR="008861B6">
        <w:rPr>
          <w:rFonts w:ascii="Times New Roman" w:eastAsia="Times New Roman" w:hAnsi="Times New Roman" w:cs="Times New Roman"/>
          <w:sz w:val="24"/>
          <w:szCs w:val="24"/>
        </w:rPr>
        <w:t>9</w:t>
      </w:r>
      <w:r w:rsidRPr="00AF73A3">
        <w:rPr>
          <w:rFonts w:ascii="Times New Roman" w:eastAsia="Times New Roman" w:hAnsi="Times New Roman" w:cs="Times New Roman"/>
          <w:sz w:val="24"/>
          <w:szCs w:val="24"/>
        </w:rPr>
        <w:t xml:space="preserve"> Utah Philharmonic Orchestra F</w:t>
      </w:r>
      <w:r w:rsidR="008861B6">
        <w:rPr>
          <w:rFonts w:ascii="Times New Roman" w:eastAsia="Times New Roman" w:hAnsi="Times New Roman" w:cs="Times New Roman"/>
          <w:sz w:val="24"/>
          <w:szCs w:val="24"/>
        </w:rPr>
        <w:t>if</w:t>
      </w:r>
      <w:r w:rsidRPr="00AF73A3">
        <w:rPr>
          <w:rFonts w:ascii="Times New Roman" w:eastAsia="Times New Roman" w:hAnsi="Times New Roman" w:cs="Times New Roman"/>
          <w:sz w:val="24"/>
          <w:szCs w:val="24"/>
        </w:rPr>
        <w:t>teenth Annual Concerto Competition will be held </w:t>
      </w:r>
      <w:r w:rsidR="008861B6" w:rsidRPr="008861B6">
        <w:rPr>
          <w:rFonts w:ascii="Times New Roman" w:eastAsia="Times New Roman" w:hAnsi="Times New Roman" w:cs="Times New Roman"/>
          <w:b/>
          <w:sz w:val="24"/>
          <w:szCs w:val="24"/>
        </w:rPr>
        <w:t xml:space="preserve">Friday and </w:t>
      </w:r>
      <w:r w:rsidRPr="008861B6">
        <w:rPr>
          <w:rFonts w:ascii="Times New Roman" w:eastAsia="Times New Roman" w:hAnsi="Times New Roman" w:cs="Times New Roman"/>
          <w:b/>
          <w:bCs/>
          <w:sz w:val="24"/>
          <w:szCs w:val="24"/>
        </w:rPr>
        <w:t>Saturday</w:t>
      </w:r>
      <w:r w:rsidRPr="00AF73A3">
        <w:rPr>
          <w:rFonts w:ascii="Times New Roman" w:eastAsia="Times New Roman" w:hAnsi="Times New Roman" w:cs="Times New Roman"/>
          <w:b/>
          <w:bCs/>
          <w:sz w:val="24"/>
          <w:szCs w:val="24"/>
        </w:rPr>
        <w:t xml:space="preserve">, February </w:t>
      </w:r>
      <w:r w:rsidR="008861B6">
        <w:rPr>
          <w:rFonts w:ascii="Times New Roman" w:eastAsia="Times New Roman" w:hAnsi="Times New Roman" w:cs="Times New Roman"/>
          <w:b/>
          <w:bCs/>
          <w:sz w:val="24"/>
          <w:szCs w:val="24"/>
        </w:rPr>
        <w:t>1-2</w:t>
      </w:r>
      <w:r w:rsidRPr="00AF73A3">
        <w:rPr>
          <w:rFonts w:ascii="Times New Roman" w:eastAsia="Times New Roman" w:hAnsi="Times New Roman" w:cs="Times New Roman"/>
          <w:b/>
          <w:bCs/>
          <w:sz w:val="24"/>
          <w:szCs w:val="24"/>
        </w:rPr>
        <w:t>, 201</w:t>
      </w:r>
      <w:r w:rsidR="008861B6">
        <w:rPr>
          <w:rFonts w:ascii="Times New Roman" w:eastAsia="Times New Roman" w:hAnsi="Times New Roman" w:cs="Times New Roman"/>
          <w:b/>
          <w:bCs/>
          <w:sz w:val="24"/>
          <w:szCs w:val="24"/>
        </w:rPr>
        <w:t>9</w:t>
      </w:r>
      <w:r w:rsidRPr="00AF73A3">
        <w:rPr>
          <w:rFonts w:ascii="Times New Roman" w:eastAsia="Times New Roman" w:hAnsi="Times New Roman" w:cs="Times New Roman"/>
          <w:sz w:val="24"/>
          <w:szCs w:val="24"/>
        </w:rPr>
        <w:t>, at Riverton Music in Sandy, Utah. Individual contestants will be assigned a specific time for performance, based on their performance category.</w:t>
      </w:r>
    </w:p>
    <w:p w:rsidR="00AF73A3" w:rsidRPr="00AF73A3" w:rsidRDefault="00AF73A3" w:rsidP="00AF73A3">
      <w:pPr>
        <w:spacing w:before="100" w:beforeAutospacing="1" w:after="100" w:afterAutospacing="1"/>
        <w:outlineLvl w:val="1"/>
        <w:rPr>
          <w:rFonts w:ascii="Times New Roman" w:eastAsia="Times New Roman" w:hAnsi="Times New Roman" w:cs="Times New Roman"/>
          <w:b/>
          <w:bCs/>
          <w:sz w:val="36"/>
          <w:szCs w:val="36"/>
        </w:rPr>
      </w:pPr>
      <w:r w:rsidRPr="00AF73A3">
        <w:rPr>
          <w:rFonts w:ascii="Times New Roman" w:eastAsia="Times New Roman" w:hAnsi="Times New Roman" w:cs="Times New Roman"/>
          <w:b/>
          <w:bCs/>
          <w:sz w:val="36"/>
          <w:szCs w:val="36"/>
        </w:rPr>
        <w:t>Repertoire</w:t>
      </w:r>
    </w:p>
    <w:p w:rsidR="00AF73A3" w:rsidRDefault="00AF73A3" w:rsidP="00AF73A3">
      <w:p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sz w:val="24"/>
          <w:szCs w:val="24"/>
        </w:rPr>
        <w:t>Contestants should prepare a single movement from a concerto, aria from an opera or oratorio, or other standard solo with orchestral accompaniment. Orchestral scores and parts must be readily available through standard commercial sources, and free from performance restrictions. (If you have any questions about the suitability of your contest repertoire, contact us about it before entering the contest. Failure to meet these criteria is grounds for disqualification, and the entry fee is non-refundable.) Please note that “Broadway” or “Pops” selections do not generally meet the above guidelines. Musical selections are ineligible if they have won in ANY category, in the last 2 years of the competition. Movements of works not on the ineligible list may be performed. Please review the list of </w:t>
      </w:r>
      <w:hyperlink r:id="rId5" w:history="1">
        <w:r w:rsidRPr="00AF73A3">
          <w:rPr>
            <w:rFonts w:ascii="Times New Roman" w:eastAsia="Times New Roman" w:hAnsi="Times New Roman" w:cs="Times New Roman"/>
            <w:color w:val="0000FF"/>
            <w:sz w:val="24"/>
            <w:szCs w:val="24"/>
            <w:u w:val="single"/>
          </w:rPr>
          <w:t>winners and corresponding pieces</w:t>
        </w:r>
      </w:hyperlink>
      <w:r w:rsidRPr="00AF73A3">
        <w:rPr>
          <w:rFonts w:ascii="Times New Roman" w:eastAsia="Times New Roman" w:hAnsi="Times New Roman" w:cs="Times New Roman"/>
          <w:sz w:val="24"/>
          <w:szCs w:val="24"/>
        </w:rPr>
        <w:t> or the list of </w:t>
      </w:r>
      <w:hyperlink r:id="rId6" w:history="1">
        <w:r w:rsidRPr="00AF73A3">
          <w:rPr>
            <w:rFonts w:ascii="Times New Roman" w:eastAsia="Times New Roman" w:hAnsi="Times New Roman" w:cs="Times New Roman"/>
            <w:color w:val="0000FF"/>
            <w:sz w:val="24"/>
            <w:szCs w:val="24"/>
            <w:u w:val="single"/>
          </w:rPr>
          <w:t>ineligible pieces</w:t>
        </w:r>
      </w:hyperlink>
      <w:r w:rsidRPr="00AF73A3">
        <w:rPr>
          <w:rFonts w:ascii="Times New Roman" w:eastAsia="Times New Roman" w:hAnsi="Times New Roman" w:cs="Times New Roman"/>
          <w:sz w:val="24"/>
          <w:szCs w:val="24"/>
        </w:rPr>
        <w:t> for 201</w:t>
      </w:r>
      <w:r w:rsidR="008861B6">
        <w:rPr>
          <w:rFonts w:ascii="Times New Roman" w:eastAsia="Times New Roman" w:hAnsi="Times New Roman" w:cs="Times New Roman"/>
          <w:sz w:val="24"/>
          <w:szCs w:val="24"/>
        </w:rPr>
        <w:t>9</w:t>
      </w:r>
      <w:r w:rsidRPr="00AF73A3">
        <w:rPr>
          <w:rFonts w:ascii="Times New Roman" w:eastAsia="Times New Roman" w:hAnsi="Times New Roman" w:cs="Times New Roman"/>
          <w:sz w:val="24"/>
          <w:szCs w:val="24"/>
        </w:rPr>
        <w:t xml:space="preserve"> BEFORE submitting your entry form.</w:t>
      </w:r>
    </w:p>
    <w:p w:rsidR="008861B6" w:rsidRPr="00AF73A3" w:rsidRDefault="008861B6" w:rsidP="00AF73A3">
      <w:pPr>
        <w:spacing w:before="100" w:beforeAutospacing="1" w:after="100" w:afterAutospacing="1"/>
        <w:rPr>
          <w:rFonts w:ascii="Times New Roman" w:eastAsia="Times New Roman" w:hAnsi="Times New Roman" w:cs="Times New Roman"/>
          <w:sz w:val="24"/>
          <w:szCs w:val="24"/>
        </w:rPr>
      </w:pPr>
    </w:p>
    <w:p w:rsidR="00AF73A3" w:rsidRPr="00AF73A3" w:rsidRDefault="00AF73A3" w:rsidP="00AF73A3">
      <w:pPr>
        <w:spacing w:before="100" w:beforeAutospacing="1" w:after="100" w:afterAutospacing="1"/>
        <w:outlineLvl w:val="1"/>
        <w:rPr>
          <w:rFonts w:ascii="Times New Roman" w:eastAsia="Times New Roman" w:hAnsi="Times New Roman" w:cs="Times New Roman"/>
          <w:b/>
          <w:bCs/>
          <w:sz w:val="36"/>
          <w:szCs w:val="36"/>
        </w:rPr>
      </w:pPr>
      <w:r w:rsidRPr="00AF73A3">
        <w:rPr>
          <w:rFonts w:ascii="Times New Roman" w:eastAsia="Times New Roman" w:hAnsi="Times New Roman" w:cs="Times New Roman"/>
          <w:b/>
          <w:bCs/>
          <w:sz w:val="36"/>
          <w:szCs w:val="36"/>
        </w:rPr>
        <w:lastRenderedPageBreak/>
        <w:t>Contest Performance</w:t>
      </w:r>
    </w:p>
    <w:p w:rsidR="00AF73A3" w:rsidRPr="00AF73A3" w:rsidRDefault="00AF73A3" w:rsidP="00AF73A3">
      <w:p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sz w:val="24"/>
          <w:szCs w:val="24"/>
        </w:rPr>
        <w:t>Each contestant should perform the movement or segment of the work intended for performance but will only be allowed a maximum of five to six minutes to perform at the competition. Contestants should make necessary cuts to fit the allotted time.</w:t>
      </w:r>
      <w:r w:rsidRPr="00AF73A3">
        <w:rPr>
          <w:rFonts w:ascii="Times New Roman" w:eastAsia="Times New Roman" w:hAnsi="Times New Roman" w:cs="Times New Roman"/>
          <w:i/>
          <w:iCs/>
          <w:sz w:val="24"/>
          <w:szCs w:val="24"/>
        </w:rPr>
        <w:t xml:space="preserve"> Judges may lower the scores of contestants who go over this allotted time</w:t>
      </w:r>
      <w:r w:rsidRPr="00AF73A3">
        <w:rPr>
          <w:rFonts w:ascii="Times New Roman" w:eastAsia="Times New Roman" w:hAnsi="Times New Roman" w:cs="Times New Roman"/>
          <w:sz w:val="24"/>
          <w:szCs w:val="24"/>
        </w:rPr>
        <w:t xml:space="preserve">. There will be a piano available for accompanists, </w:t>
      </w:r>
      <w:r w:rsidRPr="00AF73A3">
        <w:rPr>
          <w:rFonts w:ascii="Times New Roman" w:eastAsia="Times New Roman" w:hAnsi="Times New Roman" w:cs="Times New Roman"/>
          <w:b/>
          <w:bCs/>
          <w:sz w:val="24"/>
          <w:szCs w:val="24"/>
        </w:rPr>
        <w:t>but contestants must provide their own accompanist</w:t>
      </w:r>
      <w:r w:rsidRPr="00AF73A3">
        <w:rPr>
          <w:rFonts w:ascii="Times New Roman" w:eastAsia="Times New Roman" w:hAnsi="Times New Roman" w:cs="Times New Roman"/>
          <w:sz w:val="24"/>
          <w:szCs w:val="24"/>
        </w:rPr>
        <w:t xml:space="preserve">. </w:t>
      </w:r>
      <w:r w:rsidRPr="00AF73A3">
        <w:rPr>
          <w:rFonts w:ascii="Times New Roman" w:eastAsia="Times New Roman" w:hAnsi="Times New Roman" w:cs="Times New Roman"/>
          <w:i/>
          <w:iCs/>
          <w:sz w:val="24"/>
          <w:szCs w:val="24"/>
        </w:rPr>
        <w:t>Any contestant may choose to perform unaccompanied; however, piano entries MUST play unaccompanied</w:t>
      </w:r>
      <w:r w:rsidRPr="00AF73A3">
        <w:rPr>
          <w:rFonts w:ascii="Times New Roman" w:eastAsia="Times New Roman" w:hAnsi="Times New Roman" w:cs="Times New Roman"/>
          <w:sz w:val="24"/>
          <w:szCs w:val="24"/>
        </w:rPr>
        <w:t>. Harp and guitar entries may perform with an accom</w:t>
      </w:r>
      <w:bookmarkStart w:id="0" w:name="_GoBack"/>
      <w:bookmarkEnd w:id="0"/>
      <w:r w:rsidRPr="00AF73A3">
        <w:rPr>
          <w:rFonts w:ascii="Times New Roman" w:eastAsia="Times New Roman" w:hAnsi="Times New Roman" w:cs="Times New Roman"/>
          <w:sz w:val="24"/>
          <w:szCs w:val="24"/>
        </w:rPr>
        <w:t>panist if the contestant provides his/her own amplification system so they can be heard above the accompanist. There is no memorization requirement.</w:t>
      </w:r>
    </w:p>
    <w:p w:rsidR="00AF73A3" w:rsidRPr="00AF73A3" w:rsidRDefault="00AF73A3" w:rsidP="00AF73A3">
      <w:pPr>
        <w:spacing w:before="100" w:beforeAutospacing="1" w:after="100" w:afterAutospacing="1"/>
        <w:outlineLvl w:val="1"/>
        <w:rPr>
          <w:rFonts w:ascii="Times New Roman" w:eastAsia="Times New Roman" w:hAnsi="Times New Roman" w:cs="Times New Roman"/>
          <w:b/>
          <w:bCs/>
          <w:sz w:val="36"/>
          <w:szCs w:val="36"/>
        </w:rPr>
      </w:pPr>
      <w:r w:rsidRPr="00AF73A3">
        <w:rPr>
          <w:rFonts w:ascii="Times New Roman" w:eastAsia="Times New Roman" w:hAnsi="Times New Roman" w:cs="Times New Roman"/>
          <w:b/>
          <w:bCs/>
          <w:sz w:val="36"/>
          <w:szCs w:val="36"/>
        </w:rPr>
        <w:t>Contact Information</w:t>
      </w:r>
    </w:p>
    <w:p w:rsidR="00AF73A3" w:rsidRPr="00AF73A3" w:rsidRDefault="00AF73A3" w:rsidP="00AF73A3">
      <w:p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sz w:val="24"/>
          <w:szCs w:val="24"/>
        </w:rPr>
        <w:t>Contestants may contact the Utah Philharmonic Orchestra by email at </w:t>
      </w:r>
      <w:hyperlink r:id="rId7" w:history="1">
        <w:r w:rsidRPr="00AF73A3">
          <w:rPr>
            <w:rFonts w:ascii="Times New Roman" w:eastAsia="Times New Roman" w:hAnsi="Times New Roman" w:cs="Times New Roman"/>
            <w:color w:val="0000FF"/>
            <w:sz w:val="24"/>
            <w:szCs w:val="24"/>
            <w:u w:val="single"/>
          </w:rPr>
          <w:t>concerto@utahphil.org</w:t>
        </w:r>
      </w:hyperlink>
      <w:r w:rsidRPr="00AF73A3">
        <w:rPr>
          <w:rFonts w:ascii="Times New Roman" w:eastAsia="Times New Roman" w:hAnsi="Times New Roman" w:cs="Times New Roman"/>
          <w:sz w:val="24"/>
          <w:szCs w:val="24"/>
        </w:rPr>
        <w:t> or 1-888-239-6237.</w:t>
      </w:r>
    </w:p>
    <w:p w:rsidR="00AF73A3" w:rsidRPr="00AF73A3" w:rsidRDefault="00AF73A3" w:rsidP="00AF73A3">
      <w:pPr>
        <w:spacing w:before="100" w:beforeAutospacing="1" w:after="100" w:afterAutospacing="1"/>
        <w:outlineLvl w:val="1"/>
        <w:rPr>
          <w:rFonts w:ascii="Times New Roman" w:eastAsia="Times New Roman" w:hAnsi="Times New Roman" w:cs="Times New Roman"/>
          <w:b/>
          <w:bCs/>
          <w:sz w:val="36"/>
          <w:szCs w:val="36"/>
        </w:rPr>
      </w:pPr>
      <w:r w:rsidRPr="00AF73A3">
        <w:rPr>
          <w:rFonts w:ascii="Times New Roman" w:eastAsia="Times New Roman" w:hAnsi="Times New Roman" w:cs="Times New Roman"/>
          <w:b/>
          <w:bCs/>
          <w:sz w:val="36"/>
          <w:szCs w:val="36"/>
        </w:rPr>
        <w:t>Entry Information</w:t>
      </w:r>
    </w:p>
    <w:p w:rsidR="00AF73A3" w:rsidRPr="00AF73A3" w:rsidRDefault="00AF73A3" w:rsidP="00AF73A3">
      <w:p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sz w:val="24"/>
          <w:szCs w:val="24"/>
        </w:rPr>
        <w:t>Each contestant must submit a complete entry which consists of:</w:t>
      </w:r>
    </w:p>
    <w:p w:rsidR="00AF73A3" w:rsidRPr="00AF73A3" w:rsidRDefault="00AF73A3" w:rsidP="00AF73A3">
      <w:pPr>
        <w:numPr>
          <w:ilvl w:val="0"/>
          <w:numId w:val="1"/>
        </w:num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b/>
          <w:bCs/>
          <w:i/>
          <w:iCs/>
          <w:sz w:val="24"/>
          <w:szCs w:val="24"/>
        </w:rPr>
        <w:t>Entry Form</w:t>
      </w:r>
      <w:r w:rsidRPr="00AF73A3">
        <w:rPr>
          <w:rFonts w:ascii="Times New Roman" w:eastAsia="Times New Roman" w:hAnsi="Times New Roman" w:cs="Times New Roman"/>
          <w:sz w:val="24"/>
          <w:szCs w:val="24"/>
        </w:rPr>
        <w:t> – Completed and signed entry form (if minor, parent/legal guardian must also sign). Registration may be completed one of three ways. 1) Online: complete online application, sign electronically, pay fee online or send check or money order; 2) E-mail: download application, sign electronically or sign and scan, pay fee online or send check or money order; 3) US Postal Service: download application, sign, pay fee online or send check or money order.</w:t>
      </w:r>
    </w:p>
    <w:p w:rsidR="00AF73A3" w:rsidRPr="00AF73A3" w:rsidRDefault="00AF73A3" w:rsidP="00AF73A3">
      <w:pPr>
        <w:numPr>
          <w:ilvl w:val="0"/>
          <w:numId w:val="1"/>
        </w:num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b/>
          <w:bCs/>
          <w:i/>
          <w:iCs/>
          <w:sz w:val="24"/>
          <w:szCs w:val="24"/>
        </w:rPr>
        <w:t>Entry Fee</w:t>
      </w:r>
      <w:r w:rsidRPr="00AF73A3">
        <w:rPr>
          <w:rFonts w:ascii="Times New Roman" w:eastAsia="Times New Roman" w:hAnsi="Times New Roman" w:cs="Times New Roman"/>
          <w:sz w:val="24"/>
          <w:szCs w:val="24"/>
        </w:rPr>
        <w:t xml:space="preserve"> – Utah Philharmonic Orchestra prefers payment of the Entry Fee online at the Utah Philharmonic Orchestra website. However, the $50.00 Entry Fee may also be paid by check or money order made payable to Utah Philharmonic Orchestra,  5526 West 13400 South #525, Herriman, UT 84096 . </w:t>
      </w:r>
      <w:r w:rsidRPr="00AF73A3">
        <w:rPr>
          <w:rFonts w:ascii="Times New Roman" w:eastAsia="Times New Roman" w:hAnsi="Times New Roman" w:cs="Times New Roman"/>
          <w:b/>
          <w:bCs/>
          <w:i/>
          <w:iCs/>
          <w:sz w:val="24"/>
          <w:szCs w:val="24"/>
        </w:rPr>
        <w:t>This fee is non-refundable.</w:t>
      </w:r>
      <w:r w:rsidRPr="00AF73A3">
        <w:rPr>
          <w:rFonts w:ascii="Times New Roman" w:eastAsia="Times New Roman" w:hAnsi="Times New Roman" w:cs="Times New Roman"/>
          <w:sz w:val="24"/>
          <w:szCs w:val="24"/>
        </w:rPr>
        <w:t xml:space="preserve"> Registrations received after the deadline will be charged an additional $10. If paying by check, please include the late fee if postmarked after January 1</w:t>
      </w:r>
      <w:r w:rsidR="007C4DD8">
        <w:rPr>
          <w:rFonts w:ascii="Times New Roman" w:eastAsia="Times New Roman" w:hAnsi="Times New Roman" w:cs="Times New Roman"/>
          <w:sz w:val="24"/>
          <w:szCs w:val="24"/>
        </w:rPr>
        <w:t>4</w:t>
      </w:r>
      <w:r w:rsidRPr="00AF73A3">
        <w:rPr>
          <w:rFonts w:ascii="Times New Roman" w:eastAsia="Times New Roman" w:hAnsi="Times New Roman" w:cs="Times New Roman"/>
          <w:sz w:val="24"/>
          <w:szCs w:val="24"/>
        </w:rPr>
        <w:t>, 201</w:t>
      </w:r>
      <w:r w:rsidR="008861B6">
        <w:rPr>
          <w:rFonts w:ascii="Times New Roman" w:eastAsia="Times New Roman" w:hAnsi="Times New Roman" w:cs="Times New Roman"/>
          <w:sz w:val="24"/>
          <w:szCs w:val="24"/>
        </w:rPr>
        <w:t>9</w:t>
      </w:r>
      <w:r w:rsidRPr="00AF73A3">
        <w:rPr>
          <w:rFonts w:ascii="Times New Roman" w:eastAsia="Times New Roman" w:hAnsi="Times New Roman" w:cs="Times New Roman"/>
          <w:sz w:val="24"/>
          <w:szCs w:val="24"/>
        </w:rPr>
        <w:t>.</w:t>
      </w:r>
    </w:p>
    <w:p w:rsidR="00AF73A3" w:rsidRPr="00AF73A3" w:rsidRDefault="00AF73A3" w:rsidP="00AF73A3">
      <w:pPr>
        <w:numPr>
          <w:ilvl w:val="0"/>
          <w:numId w:val="1"/>
        </w:num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b/>
          <w:bCs/>
          <w:i/>
          <w:iCs/>
          <w:sz w:val="24"/>
          <w:szCs w:val="24"/>
        </w:rPr>
        <w:t>Headshot</w:t>
      </w:r>
      <w:r w:rsidRPr="00AF73A3">
        <w:rPr>
          <w:rFonts w:ascii="Times New Roman" w:eastAsia="Times New Roman" w:hAnsi="Times New Roman" w:cs="Times New Roman"/>
          <w:sz w:val="24"/>
          <w:szCs w:val="24"/>
        </w:rPr>
        <w:t> – A photo of the contestant. (B&amp;W 8×10 is the preferred format. Any size larger than wallet size is fine). Photo may uploaded in the online registration form or e-mailed to concerto@utahphil.org.</w:t>
      </w:r>
    </w:p>
    <w:p w:rsidR="00AF73A3" w:rsidRPr="00AF73A3" w:rsidRDefault="00AF73A3" w:rsidP="00AF73A3">
      <w:pPr>
        <w:numPr>
          <w:ilvl w:val="0"/>
          <w:numId w:val="1"/>
        </w:num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b/>
          <w:bCs/>
          <w:i/>
          <w:iCs/>
          <w:sz w:val="24"/>
          <w:szCs w:val="24"/>
        </w:rPr>
        <w:t>Résumé</w:t>
      </w:r>
      <w:r w:rsidRPr="00AF73A3">
        <w:rPr>
          <w:rFonts w:ascii="Times New Roman" w:eastAsia="Times New Roman" w:hAnsi="Times New Roman" w:cs="Times New Roman"/>
          <w:sz w:val="24"/>
          <w:szCs w:val="24"/>
        </w:rPr>
        <w:t xml:space="preserve"> – Please attach a résumé or a short biographical sketch to your form (online or printed form). Résumé may also be e-mailed to </w:t>
      </w:r>
      <w:hyperlink r:id="rId8" w:history="1">
        <w:r w:rsidRPr="00AF73A3">
          <w:rPr>
            <w:rFonts w:ascii="Times New Roman" w:eastAsia="Times New Roman" w:hAnsi="Times New Roman" w:cs="Times New Roman"/>
            <w:color w:val="0000FF"/>
            <w:sz w:val="24"/>
            <w:szCs w:val="24"/>
            <w:u w:val="single"/>
          </w:rPr>
          <w:t>concerto@utahphil.org</w:t>
        </w:r>
      </w:hyperlink>
      <w:r w:rsidRPr="00AF73A3">
        <w:rPr>
          <w:rFonts w:ascii="Times New Roman" w:eastAsia="Times New Roman" w:hAnsi="Times New Roman" w:cs="Times New Roman"/>
          <w:sz w:val="24"/>
          <w:szCs w:val="24"/>
        </w:rPr>
        <w:t>.</w:t>
      </w:r>
    </w:p>
    <w:p w:rsidR="00AF73A3" w:rsidRPr="00AF73A3" w:rsidRDefault="00AF73A3" w:rsidP="00AF73A3">
      <w:pPr>
        <w:spacing w:before="100" w:beforeAutospacing="1" w:after="100" w:afterAutospacing="1"/>
        <w:outlineLvl w:val="1"/>
        <w:rPr>
          <w:rFonts w:ascii="Times New Roman" w:eastAsia="Times New Roman" w:hAnsi="Times New Roman" w:cs="Times New Roman"/>
          <w:b/>
          <w:bCs/>
          <w:sz w:val="36"/>
          <w:szCs w:val="36"/>
        </w:rPr>
      </w:pPr>
      <w:r w:rsidRPr="00AF73A3">
        <w:rPr>
          <w:rFonts w:ascii="Times New Roman" w:eastAsia="Times New Roman" w:hAnsi="Times New Roman" w:cs="Times New Roman"/>
          <w:b/>
          <w:bCs/>
          <w:sz w:val="36"/>
          <w:szCs w:val="36"/>
        </w:rPr>
        <w:t>Deadlines</w:t>
      </w:r>
    </w:p>
    <w:p w:rsidR="00AF73A3" w:rsidRPr="00AF73A3" w:rsidRDefault="00AF73A3" w:rsidP="00AF73A3">
      <w:pPr>
        <w:spacing w:before="100" w:beforeAutospacing="1" w:after="100" w:afterAutospacing="1"/>
        <w:rPr>
          <w:rFonts w:ascii="Times New Roman" w:eastAsia="Times New Roman" w:hAnsi="Times New Roman" w:cs="Times New Roman"/>
          <w:sz w:val="24"/>
          <w:szCs w:val="24"/>
        </w:rPr>
      </w:pPr>
      <w:r w:rsidRPr="00AF73A3">
        <w:rPr>
          <w:rFonts w:ascii="Times New Roman" w:eastAsia="Times New Roman" w:hAnsi="Times New Roman" w:cs="Times New Roman"/>
          <w:sz w:val="24"/>
          <w:szCs w:val="24"/>
        </w:rPr>
        <w:t>Registration</w:t>
      </w:r>
      <w:r w:rsidR="008861B6">
        <w:rPr>
          <w:rFonts w:ascii="Times New Roman" w:eastAsia="Times New Roman" w:hAnsi="Times New Roman" w:cs="Times New Roman"/>
          <w:sz w:val="24"/>
          <w:szCs w:val="24"/>
        </w:rPr>
        <w:t xml:space="preserve"> </w:t>
      </w:r>
      <w:r w:rsidRPr="00AF73A3">
        <w:rPr>
          <w:rFonts w:ascii="Times New Roman" w:eastAsia="Times New Roman" w:hAnsi="Times New Roman" w:cs="Times New Roman"/>
          <w:sz w:val="24"/>
          <w:szCs w:val="24"/>
        </w:rPr>
        <w:t xml:space="preserve">may be submitted online or postmarked by </w:t>
      </w:r>
      <w:r w:rsidRPr="00AF73A3">
        <w:rPr>
          <w:rFonts w:ascii="Times New Roman" w:eastAsia="Times New Roman" w:hAnsi="Times New Roman" w:cs="Times New Roman"/>
          <w:b/>
          <w:bCs/>
          <w:sz w:val="24"/>
          <w:szCs w:val="24"/>
        </w:rPr>
        <w:t>Monday, January 1</w:t>
      </w:r>
      <w:r w:rsidR="008861B6">
        <w:rPr>
          <w:rFonts w:ascii="Times New Roman" w:eastAsia="Times New Roman" w:hAnsi="Times New Roman" w:cs="Times New Roman"/>
          <w:b/>
          <w:bCs/>
          <w:sz w:val="24"/>
          <w:szCs w:val="24"/>
        </w:rPr>
        <w:t>4</w:t>
      </w:r>
      <w:r w:rsidRPr="00AF73A3">
        <w:rPr>
          <w:rFonts w:ascii="Times New Roman" w:eastAsia="Times New Roman" w:hAnsi="Times New Roman" w:cs="Times New Roman"/>
          <w:b/>
          <w:bCs/>
          <w:sz w:val="24"/>
          <w:szCs w:val="24"/>
        </w:rPr>
        <w:t>, 201</w:t>
      </w:r>
      <w:r w:rsidR="008861B6">
        <w:rPr>
          <w:rFonts w:ascii="Times New Roman" w:eastAsia="Times New Roman" w:hAnsi="Times New Roman" w:cs="Times New Roman"/>
          <w:b/>
          <w:bCs/>
          <w:sz w:val="24"/>
          <w:szCs w:val="24"/>
        </w:rPr>
        <w:t>9</w:t>
      </w:r>
      <w:r w:rsidRPr="00AF73A3">
        <w:rPr>
          <w:rFonts w:ascii="Times New Roman" w:eastAsia="Times New Roman" w:hAnsi="Times New Roman" w:cs="Times New Roman"/>
          <w:sz w:val="24"/>
          <w:szCs w:val="24"/>
        </w:rPr>
        <w:t xml:space="preserve"> for timely consideration. Contestants will be notified by </w:t>
      </w:r>
      <w:r w:rsidRPr="00AF73A3">
        <w:rPr>
          <w:rFonts w:ascii="Times New Roman" w:eastAsia="Times New Roman" w:hAnsi="Times New Roman" w:cs="Times New Roman"/>
          <w:i/>
          <w:iCs/>
          <w:sz w:val="24"/>
          <w:szCs w:val="24"/>
        </w:rPr>
        <w:t>Email</w:t>
      </w:r>
      <w:r w:rsidRPr="00AF73A3">
        <w:rPr>
          <w:rFonts w:ascii="Times New Roman" w:eastAsia="Times New Roman" w:hAnsi="Times New Roman" w:cs="Times New Roman"/>
          <w:sz w:val="24"/>
          <w:szCs w:val="24"/>
        </w:rPr>
        <w:t> of contest time slots no later than T</w:t>
      </w:r>
      <w:r w:rsidR="008861B6">
        <w:rPr>
          <w:rFonts w:ascii="Times New Roman" w:eastAsia="Times New Roman" w:hAnsi="Times New Roman" w:cs="Times New Roman"/>
          <w:sz w:val="24"/>
          <w:szCs w:val="24"/>
        </w:rPr>
        <w:t>hurs</w:t>
      </w:r>
      <w:r w:rsidRPr="00AF73A3">
        <w:rPr>
          <w:rFonts w:ascii="Times New Roman" w:eastAsia="Times New Roman" w:hAnsi="Times New Roman" w:cs="Times New Roman"/>
          <w:sz w:val="24"/>
          <w:szCs w:val="24"/>
        </w:rPr>
        <w:t>day, January 2</w:t>
      </w:r>
      <w:r w:rsidR="008861B6">
        <w:rPr>
          <w:rFonts w:ascii="Times New Roman" w:eastAsia="Times New Roman" w:hAnsi="Times New Roman" w:cs="Times New Roman"/>
          <w:sz w:val="24"/>
          <w:szCs w:val="24"/>
        </w:rPr>
        <w:t>4</w:t>
      </w:r>
      <w:r w:rsidRPr="00AF73A3">
        <w:rPr>
          <w:rFonts w:ascii="Times New Roman" w:eastAsia="Times New Roman" w:hAnsi="Times New Roman" w:cs="Times New Roman"/>
          <w:sz w:val="24"/>
          <w:szCs w:val="24"/>
        </w:rPr>
        <w:t>, 201</w:t>
      </w:r>
      <w:r w:rsidR="008861B6">
        <w:rPr>
          <w:rFonts w:ascii="Times New Roman" w:eastAsia="Times New Roman" w:hAnsi="Times New Roman" w:cs="Times New Roman"/>
          <w:sz w:val="24"/>
          <w:szCs w:val="24"/>
        </w:rPr>
        <w:t>9</w:t>
      </w:r>
      <w:r w:rsidRPr="00AF73A3">
        <w:rPr>
          <w:rFonts w:ascii="Times New Roman" w:eastAsia="Times New Roman" w:hAnsi="Times New Roman" w:cs="Times New Roman"/>
          <w:sz w:val="24"/>
          <w:szCs w:val="24"/>
        </w:rPr>
        <w:t>. </w:t>
      </w:r>
      <w:r w:rsidRPr="00AF73A3">
        <w:rPr>
          <w:rFonts w:ascii="Times New Roman" w:eastAsia="Times New Roman" w:hAnsi="Times New Roman" w:cs="Times New Roman"/>
          <w:b/>
          <w:bCs/>
          <w:i/>
          <w:iCs/>
          <w:sz w:val="24"/>
          <w:szCs w:val="24"/>
        </w:rPr>
        <w:t>Late entries</w:t>
      </w:r>
      <w:r w:rsidRPr="00AF73A3">
        <w:rPr>
          <w:rFonts w:ascii="Times New Roman" w:eastAsia="Times New Roman" w:hAnsi="Times New Roman" w:cs="Times New Roman"/>
          <w:b/>
          <w:bCs/>
          <w:sz w:val="24"/>
          <w:szCs w:val="24"/>
        </w:rPr>
        <w:t xml:space="preserve"> </w:t>
      </w:r>
      <w:r w:rsidRPr="00AF73A3">
        <w:rPr>
          <w:rFonts w:ascii="Times New Roman" w:eastAsia="Times New Roman" w:hAnsi="Times New Roman" w:cs="Times New Roman"/>
          <w:sz w:val="24"/>
          <w:szCs w:val="24"/>
        </w:rPr>
        <w:t>received on January 1</w:t>
      </w:r>
      <w:r w:rsidR="008861B6">
        <w:rPr>
          <w:rFonts w:ascii="Times New Roman" w:eastAsia="Times New Roman" w:hAnsi="Times New Roman" w:cs="Times New Roman"/>
          <w:sz w:val="24"/>
          <w:szCs w:val="24"/>
        </w:rPr>
        <w:t>5</w:t>
      </w:r>
      <w:r w:rsidRPr="00AF73A3">
        <w:rPr>
          <w:rFonts w:ascii="Times New Roman" w:eastAsia="Times New Roman" w:hAnsi="Times New Roman" w:cs="Times New Roman"/>
          <w:sz w:val="24"/>
          <w:szCs w:val="24"/>
        </w:rPr>
        <w:t>, 201</w:t>
      </w:r>
      <w:r w:rsidR="008861B6">
        <w:rPr>
          <w:rFonts w:ascii="Times New Roman" w:eastAsia="Times New Roman" w:hAnsi="Times New Roman" w:cs="Times New Roman"/>
          <w:sz w:val="24"/>
          <w:szCs w:val="24"/>
        </w:rPr>
        <w:t>9</w:t>
      </w:r>
      <w:r w:rsidRPr="00AF73A3">
        <w:rPr>
          <w:rFonts w:ascii="Times New Roman" w:eastAsia="Times New Roman" w:hAnsi="Times New Roman" w:cs="Times New Roman"/>
          <w:sz w:val="24"/>
          <w:szCs w:val="24"/>
        </w:rPr>
        <w:t xml:space="preserve"> through Friday, February </w:t>
      </w:r>
      <w:r w:rsidR="008861B6">
        <w:rPr>
          <w:rFonts w:ascii="Times New Roman" w:eastAsia="Times New Roman" w:hAnsi="Times New Roman" w:cs="Times New Roman"/>
          <w:sz w:val="24"/>
          <w:szCs w:val="24"/>
        </w:rPr>
        <w:t>1</w:t>
      </w:r>
      <w:r w:rsidRPr="00AF73A3">
        <w:rPr>
          <w:rFonts w:ascii="Times New Roman" w:eastAsia="Times New Roman" w:hAnsi="Times New Roman" w:cs="Times New Roman"/>
          <w:sz w:val="24"/>
          <w:szCs w:val="24"/>
        </w:rPr>
        <w:t>, 201</w:t>
      </w:r>
      <w:r w:rsidR="008861B6">
        <w:rPr>
          <w:rFonts w:ascii="Times New Roman" w:eastAsia="Times New Roman" w:hAnsi="Times New Roman" w:cs="Times New Roman"/>
          <w:sz w:val="24"/>
          <w:szCs w:val="24"/>
        </w:rPr>
        <w:t>9</w:t>
      </w:r>
      <w:r w:rsidRPr="00AF73A3">
        <w:rPr>
          <w:rFonts w:ascii="Times New Roman" w:eastAsia="Times New Roman" w:hAnsi="Times New Roman" w:cs="Times New Roman"/>
          <w:sz w:val="24"/>
          <w:szCs w:val="24"/>
        </w:rPr>
        <w:t xml:space="preserve">, </w:t>
      </w:r>
      <w:r w:rsidRPr="00AF73A3">
        <w:rPr>
          <w:rFonts w:ascii="Times New Roman" w:eastAsia="Times New Roman" w:hAnsi="Times New Roman" w:cs="Times New Roman"/>
          <w:sz w:val="24"/>
          <w:szCs w:val="24"/>
        </w:rPr>
        <w:lastRenderedPageBreak/>
        <w:t>will be considered, and </w:t>
      </w:r>
      <w:r w:rsidRPr="00AF73A3">
        <w:rPr>
          <w:rFonts w:ascii="Times New Roman" w:eastAsia="Times New Roman" w:hAnsi="Times New Roman" w:cs="Times New Roman"/>
          <w:i/>
          <w:iCs/>
          <w:sz w:val="24"/>
          <w:szCs w:val="24"/>
        </w:rPr>
        <w:t>may</w:t>
      </w:r>
      <w:r w:rsidRPr="00AF73A3">
        <w:rPr>
          <w:rFonts w:ascii="Times New Roman" w:eastAsia="Times New Roman" w:hAnsi="Times New Roman" w:cs="Times New Roman"/>
          <w:sz w:val="24"/>
          <w:szCs w:val="24"/>
        </w:rPr>
        <w:t> be accepted based on </w:t>
      </w:r>
      <w:r w:rsidRPr="00AF73A3">
        <w:rPr>
          <w:rFonts w:ascii="Times New Roman" w:eastAsia="Times New Roman" w:hAnsi="Times New Roman" w:cs="Times New Roman"/>
          <w:i/>
          <w:iCs/>
          <w:sz w:val="24"/>
          <w:szCs w:val="24"/>
        </w:rPr>
        <w:t>contest time-slot availability</w:t>
      </w:r>
      <w:r w:rsidRPr="00AF73A3">
        <w:rPr>
          <w:rFonts w:ascii="Times New Roman" w:eastAsia="Times New Roman" w:hAnsi="Times New Roman" w:cs="Times New Roman"/>
          <w:sz w:val="24"/>
          <w:szCs w:val="24"/>
        </w:rPr>
        <w:t>. Late entries will incur an additional $10.00 late fee.</w:t>
      </w:r>
    </w:p>
    <w:p w:rsidR="00D756C0" w:rsidRDefault="00D756C0"/>
    <w:sectPr w:rsidR="00D7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730C0"/>
    <w:multiLevelType w:val="multilevel"/>
    <w:tmpl w:val="F118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A3"/>
    <w:rsid w:val="00160E34"/>
    <w:rsid w:val="007C4DD8"/>
    <w:rsid w:val="008861B6"/>
    <w:rsid w:val="00AF73A3"/>
    <w:rsid w:val="00D7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73853-E071-4736-BC5E-78833160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17708">
      <w:bodyDiv w:val="1"/>
      <w:marLeft w:val="0"/>
      <w:marRight w:val="0"/>
      <w:marTop w:val="0"/>
      <w:marBottom w:val="0"/>
      <w:divBdr>
        <w:top w:val="none" w:sz="0" w:space="0" w:color="auto"/>
        <w:left w:val="none" w:sz="0" w:space="0" w:color="auto"/>
        <w:bottom w:val="none" w:sz="0" w:space="0" w:color="auto"/>
        <w:right w:val="none" w:sz="0" w:space="0" w:color="auto"/>
      </w:divBdr>
      <w:divsChild>
        <w:div w:id="612135698">
          <w:marLeft w:val="0"/>
          <w:marRight w:val="0"/>
          <w:marTop w:val="0"/>
          <w:marBottom w:val="0"/>
          <w:divBdr>
            <w:top w:val="none" w:sz="0" w:space="0" w:color="auto"/>
            <w:left w:val="none" w:sz="0" w:space="0" w:color="auto"/>
            <w:bottom w:val="none" w:sz="0" w:space="0" w:color="auto"/>
            <w:right w:val="none" w:sz="0" w:space="0" w:color="auto"/>
          </w:divBdr>
          <w:divsChild>
            <w:div w:id="234558903">
              <w:marLeft w:val="0"/>
              <w:marRight w:val="0"/>
              <w:marTop w:val="0"/>
              <w:marBottom w:val="0"/>
              <w:divBdr>
                <w:top w:val="none" w:sz="0" w:space="0" w:color="auto"/>
                <w:left w:val="none" w:sz="0" w:space="0" w:color="auto"/>
                <w:bottom w:val="none" w:sz="0" w:space="0" w:color="auto"/>
                <w:right w:val="none" w:sz="0" w:space="0" w:color="auto"/>
              </w:divBdr>
              <w:divsChild>
                <w:div w:id="334919448">
                  <w:marLeft w:val="0"/>
                  <w:marRight w:val="0"/>
                  <w:marTop w:val="0"/>
                  <w:marBottom w:val="0"/>
                  <w:divBdr>
                    <w:top w:val="none" w:sz="0" w:space="0" w:color="auto"/>
                    <w:left w:val="none" w:sz="0" w:space="0" w:color="auto"/>
                    <w:bottom w:val="none" w:sz="0" w:space="0" w:color="auto"/>
                    <w:right w:val="none" w:sz="0" w:space="0" w:color="auto"/>
                  </w:divBdr>
                  <w:divsChild>
                    <w:div w:id="14288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3564">
      <w:bodyDiv w:val="1"/>
      <w:marLeft w:val="0"/>
      <w:marRight w:val="0"/>
      <w:marTop w:val="0"/>
      <w:marBottom w:val="0"/>
      <w:divBdr>
        <w:top w:val="none" w:sz="0" w:space="0" w:color="auto"/>
        <w:left w:val="none" w:sz="0" w:space="0" w:color="auto"/>
        <w:bottom w:val="none" w:sz="0" w:space="0" w:color="auto"/>
        <w:right w:val="none" w:sz="0" w:space="0" w:color="auto"/>
      </w:divBdr>
      <w:divsChild>
        <w:div w:id="1063988334">
          <w:marLeft w:val="0"/>
          <w:marRight w:val="0"/>
          <w:marTop w:val="0"/>
          <w:marBottom w:val="0"/>
          <w:divBdr>
            <w:top w:val="none" w:sz="0" w:space="0" w:color="auto"/>
            <w:left w:val="none" w:sz="0" w:space="0" w:color="auto"/>
            <w:bottom w:val="none" w:sz="0" w:space="0" w:color="auto"/>
            <w:right w:val="none" w:sz="0" w:space="0" w:color="auto"/>
          </w:divBdr>
          <w:divsChild>
            <w:div w:id="370806420">
              <w:marLeft w:val="0"/>
              <w:marRight w:val="0"/>
              <w:marTop w:val="0"/>
              <w:marBottom w:val="0"/>
              <w:divBdr>
                <w:top w:val="none" w:sz="0" w:space="0" w:color="auto"/>
                <w:left w:val="none" w:sz="0" w:space="0" w:color="auto"/>
                <w:bottom w:val="none" w:sz="0" w:space="0" w:color="auto"/>
                <w:right w:val="none" w:sz="0" w:space="0" w:color="auto"/>
              </w:divBdr>
              <w:divsChild>
                <w:div w:id="1809667258">
                  <w:marLeft w:val="0"/>
                  <w:marRight w:val="0"/>
                  <w:marTop w:val="0"/>
                  <w:marBottom w:val="0"/>
                  <w:divBdr>
                    <w:top w:val="none" w:sz="0" w:space="0" w:color="auto"/>
                    <w:left w:val="none" w:sz="0" w:space="0" w:color="auto"/>
                    <w:bottom w:val="none" w:sz="0" w:space="0" w:color="auto"/>
                    <w:right w:val="none" w:sz="0" w:space="0" w:color="auto"/>
                  </w:divBdr>
                  <w:divsChild>
                    <w:div w:id="9508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rtocompetition@utahphil.org" TargetMode="External"/><Relationship Id="rId3" Type="http://schemas.openxmlformats.org/officeDocument/2006/relationships/settings" Target="settings.xml"/><Relationship Id="rId7" Type="http://schemas.openxmlformats.org/officeDocument/2006/relationships/hyperlink" Target="mailto:concerto@utahph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hphil.org/?p=197" TargetMode="External"/><Relationship Id="rId5" Type="http://schemas.openxmlformats.org/officeDocument/2006/relationships/hyperlink" Target="https://www.utahphil.org/?p=1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Hord</dc:creator>
  <cp:keywords/>
  <dc:description/>
  <cp:lastModifiedBy>LeAnn Hord</cp:lastModifiedBy>
  <cp:revision>3</cp:revision>
  <dcterms:created xsi:type="dcterms:W3CDTF">2018-06-03T20:42:00Z</dcterms:created>
  <dcterms:modified xsi:type="dcterms:W3CDTF">2018-06-03T20:45:00Z</dcterms:modified>
</cp:coreProperties>
</file>